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49" w:rsidRPr="00216249" w:rsidRDefault="003F69F3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  <w:r w:rsidR="00216249"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                       ПРОЕКТ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 xml:space="preserve"> созыв</w:t>
      </w:r>
      <w:r w:rsidR="00B01E0B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</w:t>
      </w:r>
    </w:p>
    <w:p w:rsidR="00216249" w:rsidRDefault="00216249" w:rsidP="00A523A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6F7921">
        <w:rPr>
          <w:b/>
          <w:sz w:val="24"/>
          <w:szCs w:val="24"/>
          <w:lang w:val="en-US"/>
        </w:rPr>
        <w:t>X</w:t>
      </w:r>
      <w:r w:rsidR="00E1319E">
        <w:rPr>
          <w:b/>
          <w:sz w:val="24"/>
          <w:szCs w:val="24"/>
          <w:lang w:val="en-US"/>
        </w:rPr>
        <w:t>LIII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757906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19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</w:t>
      </w:r>
      <w:r w:rsidR="00B01E0B">
        <w:rPr>
          <w:b/>
          <w:sz w:val="24"/>
          <w:szCs w:val="24"/>
        </w:rPr>
        <w:t xml:space="preserve">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 w:rsidR="00B01E0B">
        <w:rPr>
          <w:b/>
          <w:sz w:val="24"/>
          <w:szCs w:val="24"/>
        </w:rPr>
        <w:t xml:space="preserve">                                                                         </w:t>
      </w:r>
      <w:r w:rsidR="007265CD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</w:t>
      </w:r>
    </w:p>
    <w:p w:rsidR="00D94D33" w:rsidRDefault="00D94D33" w:rsidP="00D94D33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D94D33" w:rsidRPr="00D94D33" w:rsidRDefault="00D94D33" w:rsidP="00D94D33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D94D33">
        <w:rPr>
          <w:b/>
          <w:sz w:val="24"/>
          <w:szCs w:val="24"/>
        </w:rPr>
        <w:t>О внесении изменений в решение городского Совета депутатов МО «Город Удачный» от 8 декабря 2021 года № 38-4 «Об утверждении бюджета муниципального образования "Город Удачный" Мирнинского района Республики Саха (Якутия) на 2022 год и на плановый период 2023 и 2024 годов»</w:t>
      </w:r>
    </w:p>
    <w:p w:rsidR="00D94D33" w:rsidRPr="00D94D33" w:rsidRDefault="00D94D33" w:rsidP="00D94D33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D94D33" w:rsidRPr="00D94D33" w:rsidRDefault="00D94D33" w:rsidP="00D94D33">
      <w:pPr>
        <w:spacing w:line="360" w:lineRule="auto"/>
        <w:ind w:firstLine="851"/>
        <w:rPr>
          <w:b/>
          <w:sz w:val="24"/>
          <w:szCs w:val="24"/>
        </w:rPr>
      </w:pPr>
      <w:r w:rsidRPr="00D94D33">
        <w:rPr>
          <w:sz w:val="24"/>
          <w:szCs w:val="24"/>
        </w:rPr>
        <w:t>Руководствуясь Бюджетным кодексом Российской Федерации, Законом Республики Саха (Якутия) 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устройстве и бюджетном процессе в муниципальном образовании «Город Удачный» Мирнинского района Республики Саха (Якутия), 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</w:t>
      </w:r>
      <w:r w:rsidR="00B01E0B">
        <w:rPr>
          <w:sz w:val="24"/>
          <w:szCs w:val="24"/>
        </w:rPr>
        <w:t xml:space="preserve"> </w:t>
      </w:r>
      <w:r w:rsidRPr="00D94D33">
        <w:rPr>
          <w:sz w:val="24"/>
          <w:szCs w:val="24"/>
        </w:rPr>
        <w:t xml:space="preserve">«Город Удачный» Мирнинского района Республики Саха (Якутия), </w:t>
      </w:r>
      <w:r w:rsidRPr="00D94D33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D94D33">
        <w:rPr>
          <w:b/>
          <w:sz w:val="24"/>
          <w:szCs w:val="24"/>
        </w:rPr>
        <w:t>:</w:t>
      </w:r>
    </w:p>
    <w:p w:rsidR="00D94D33" w:rsidRPr="00D94D33" w:rsidRDefault="00D94D33" w:rsidP="00D94D33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D94D33">
        <w:rPr>
          <w:bCs/>
          <w:sz w:val="24"/>
          <w:szCs w:val="24"/>
        </w:rPr>
        <w:t xml:space="preserve">Статья 1. </w:t>
      </w:r>
    </w:p>
    <w:p w:rsidR="00D94D33" w:rsidRPr="00D94D33" w:rsidRDefault="00D94D33" w:rsidP="00D94D33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D94D33">
        <w:rPr>
          <w:bCs/>
          <w:sz w:val="24"/>
          <w:szCs w:val="24"/>
        </w:rPr>
        <w:t>Внести в решение городского Совета депутатов МО «Город Удачный» от 8 декабря 2021 года № 38-4 «Об утверждении бюджета муниципального образования «Город Удачный» Мирнинского района Республики Саха (Якутия) на 2022 год и на плановый период 2023 и 2024 годов» следующие изменения:</w:t>
      </w:r>
    </w:p>
    <w:p w:rsidR="008E42E1" w:rsidRPr="0048450D" w:rsidRDefault="008E42E1" w:rsidP="008E42E1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</w:t>
      </w:r>
      <w:r w:rsidRPr="0048450D">
        <w:rPr>
          <w:bCs/>
          <w:color w:val="000000"/>
          <w:sz w:val="24"/>
          <w:szCs w:val="24"/>
        </w:rPr>
        <w:t xml:space="preserve">) </w:t>
      </w:r>
      <w:r>
        <w:rPr>
          <w:bCs/>
          <w:color w:val="000000"/>
          <w:sz w:val="24"/>
          <w:szCs w:val="24"/>
        </w:rPr>
        <w:t>в части 1</w:t>
      </w:r>
      <w:r w:rsidRPr="0048450D">
        <w:rPr>
          <w:bCs/>
          <w:color w:val="000000"/>
          <w:sz w:val="24"/>
          <w:szCs w:val="24"/>
        </w:rPr>
        <w:t xml:space="preserve"> статьи 1:</w:t>
      </w:r>
    </w:p>
    <w:p w:rsidR="008E42E1" w:rsidRDefault="008E42E1" w:rsidP="008E42E1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</w:t>
      </w:r>
      <w:r w:rsidRPr="0048450D">
        <w:rPr>
          <w:bCs/>
          <w:color w:val="000000"/>
          <w:sz w:val="24"/>
          <w:szCs w:val="24"/>
        </w:rPr>
        <w:t>) в пункте 1 цифры «</w:t>
      </w:r>
      <w:r w:rsidR="00757906">
        <w:rPr>
          <w:color w:val="000000"/>
          <w:sz w:val="24"/>
          <w:szCs w:val="24"/>
        </w:rPr>
        <w:t>287 628 642,61</w:t>
      </w:r>
      <w:r>
        <w:rPr>
          <w:color w:val="000000"/>
          <w:sz w:val="24"/>
          <w:szCs w:val="24"/>
        </w:rPr>
        <w:t>» заменить цифрами</w:t>
      </w:r>
      <w:r w:rsidR="00B01E0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="00757906">
        <w:rPr>
          <w:color w:val="000000"/>
          <w:sz w:val="24"/>
          <w:szCs w:val="24"/>
        </w:rPr>
        <w:t>325 418 </w:t>
      </w:r>
      <w:r w:rsidR="00535100">
        <w:rPr>
          <w:color w:val="000000"/>
          <w:sz w:val="24"/>
          <w:szCs w:val="24"/>
        </w:rPr>
        <w:t>420</w:t>
      </w:r>
      <w:r w:rsidR="00757906">
        <w:rPr>
          <w:color w:val="000000"/>
          <w:sz w:val="24"/>
          <w:szCs w:val="24"/>
        </w:rPr>
        <w:t>,31</w:t>
      </w:r>
      <w:r w:rsidRPr="0048450D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8E42E1" w:rsidRDefault="008E42E1" w:rsidP="008E42E1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</w:t>
      </w:r>
      <w:r w:rsidRPr="0048450D">
        <w:rPr>
          <w:color w:val="000000"/>
          <w:sz w:val="24"/>
          <w:szCs w:val="24"/>
        </w:rPr>
        <w:t xml:space="preserve">) </w:t>
      </w:r>
      <w:r w:rsidRPr="0048450D">
        <w:rPr>
          <w:bCs/>
          <w:color w:val="000000"/>
          <w:sz w:val="24"/>
          <w:szCs w:val="24"/>
        </w:rPr>
        <w:t>в пункте 2 цифры «</w:t>
      </w:r>
      <w:r w:rsidR="00757906">
        <w:rPr>
          <w:color w:val="000000"/>
          <w:sz w:val="24"/>
          <w:szCs w:val="24"/>
        </w:rPr>
        <w:t>354 990 283,21</w:t>
      </w:r>
      <w:r w:rsidRPr="0048450D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>заменить цифрами «</w:t>
      </w:r>
      <w:r w:rsidR="0098523A">
        <w:rPr>
          <w:color w:val="000000"/>
          <w:sz w:val="24"/>
          <w:szCs w:val="24"/>
        </w:rPr>
        <w:t>392 780 060,91</w:t>
      </w:r>
      <w:r w:rsidRPr="0048450D">
        <w:rPr>
          <w:color w:val="000000"/>
          <w:sz w:val="24"/>
          <w:szCs w:val="24"/>
        </w:rPr>
        <w:t>»;</w:t>
      </w:r>
    </w:p>
    <w:p w:rsidR="00066A9A" w:rsidRDefault="00066A9A" w:rsidP="008E42E1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2) в части 2 статьи 1:</w:t>
      </w:r>
    </w:p>
    <w:p w:rsidR="00066A9A" w:rsidRDefault="00066A9A" w:rsidP="008E42E1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</w:t>
      </w:r>
      <w:r w:rsidR="004C0FC8">
        <w:rPr>
          <w:color w:val="000000"/>
          <w:sz w:val="24"/>
          <w:szCs w:val="24"/>
        </w:rPr>
        <w:t>) в пункте 1 цифры «</w:t>
      </w:r>
      <w:r w:rsidR="00AD0034">
        <w:rPr>
          <w:color w:val="000000"/>
          <w:sz w:val="24"/>
          <w:szCs w:val="24"/>
        </w:rPr>
        <w:t>210 557 781,61</w:t>
      </w:r>
      <w:r>
        <w:rPr>
          <w:color w:val="000000"/>
          <w:sz w:val="24"/>
          <w:szCs w:val="24"/>
        </w:rPr>
        <w:t>» заменить цифрами «</w:t>
      </w:r>
      <w:r w:rsidR="00AD0034">
        <w:rPr>
          <w:color w:val="000000"/>
          <w:sz w:val="24"/>
          <w:szCs w:val="24"/>
        </w:rPr>
        <w:t>247 733 320,61</w:t>
      </w:r>
      <w:r>
        <w:rPr>
          <w:color w:val="000000"/>
          <w:sz w:val="24"/>
          <w:szCs w:val="24"/>
        </w:rPr>
        <w:t>»;</w:t>
      </w:r>
    </w:p>
    <w:p w:rsidR="004C0FC8" w:rsidRPr="004C0FC8" w:rsidRDefault="004C0FC8" w:rsidP="004C0FC8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в пункте 1 цифры «220 580 072,20» заменить цифрами «257 755 611,20»;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8E42E1" w:rsidRPr="0048450D">
        <w:rPr>
          <w:color w:val="000000"/>
          <w:sz w:val="24"/>
          <w:szCs w:val="24"/>
        </w:rPr>
        <w:t xml:space="preserve">) </w:t>
      </w:r>
      <w:r w:rsidR="008E42E1">
        <w:rPr>
          <w:color w:val="000000"/>
          <w:sz w:val="24"/>
          <w:szCs w:val="24"/>
        </w:rPr>
        <w:t>приложение 1 (таблица 1.1, таблица 1</w:t>
      </w:r>
      <w:r w:rsidR="008E42E1" w:rsidRPr="0048450D">
        <w:rPr>
          <w:color w:val="000000"/>
          <w:sz w:val="24"/>
          <w:szCs w:val="24"/>
        </w:rPr>
        <w:t>.2) изложить в новой</w:t>
      </w:r>
      <w:r w:rsidR="008E42E1">
        <w:rPr>
          <w:color w:val="000000"/>
          <w:sz w:val="24"/>
          <w:szCs w:val="24"/>
        </w:rPr>
        <w:t xml:space="preserve"> редакции согласно приложению 1 (таблица 1.1, таблица 1.2)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8E42E1">
        <w:rPr>
          <w:color w:val="000000"/>
          <w:sz w:val="24"/>
          <w:szCs w:val="24"/>
        </w:rPr>
        <w:t xml:space="preserve">) </w:t>
      </w:r>
      <w:r w:rsidR="008E42E1" w:rsidRPr="00657AD0">
        <w:rPr>
          <w:color w:val="000000"/>
          <w:sz w:val="24"/>
          <w:szCs w:val="24"/>
        </w:rPr>
        <w:t xml:space="preserve">приложение </w:t>
      </w:r>
      <w:r w:rsidR="008E42E1">
        <w:rPr>
          <w:color w:val="000000"/>
          <w:sz w:val="24"/>
          <w:szCs w:val="24"/>
        </w:rPr>
        <w:t>2 (таблица 2.1, таблица 2.2) изложить в новой редакции согласно приложению 2 (таблица 2.1, таблица 2.2)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8E42E1">
        <w:rPr>
          <w:color w:val="000000"/>
          <w:sz w:val="24"/>
          <w:szCs w:val="24"/>
        </w:rPr>
        <w:t>) приложение 3 (таблица 3.1, таблица 3.2) изложить в новой редакции согласно приложению 3 (таблица 3.1, таблица 3.2)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8E42E1">
        <w:rPr>
          <w:color w:val="000000"/>
          <w:sz w:val="24"/>
          <w:szCs w:val="24"/>
        </w:rPr>
        <w:t>) приложение 4 (таблица 4.1, таблица 4.2) изложить в новой редакции согласно приложению 4 (таблица 4.1, таблица 4.2)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8E42E1">
        <w:rPr>
          <w:color w:val="000000"/>
          <w:sz w:val="24"/>
          <w:szCs w:val="24"/>
        </w:rPr>
        <w:t>) приложение 5 (таблица 5.1, таблица 5.2) изложить в новой редакции согласно приложению 5 (таблица 5.1, таблица 5.2)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8E42E1">
        <w:rPr>
          <w:color w:val="000000"/>
          <w:sz w:val="24"/>
          <w:szCs w:val="24"/>
        </w:rPr>
        <w:t>) приложение 6 (таблица 6.1, таблица 6.2) изложить в новой редакции согласно приложению 6 (таблица 6.1, таблица 6.2)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8E42E1">
        <w:rPr>
          <w:color w:val="000000"/>
          <w:sz w:val="24"/>
          <w:szCs w:val="24"/>
        </w:rPr>
        <w:t>) приложение 8 (таблица 8.1, таблица 8.2) изложить в новой редакции согласно приложению 7 (таблица 7.1, таблица 7.2)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8E42E1">
        <w:rPr>
          <w:color w:val="000000"/>
          <w:sz w:val="24"/>
          <w:szCs w:val="24"/>
        </w:rPr>
        <w:t>) приложение 9 (таблица 9.1, таблица 9.2) изложить в новой редакции сог</w:t>
      </w:r>
      <w:r w:rsidR="00C353D1">
        <w:rPr>
          <w:color w:val="000000"/>
          <w:sz w:val="24"/>
          <w:szCs w:val="24"/>
        </w:rPr>
        <w:t>ласно приложению 8 (таблица 8.1</w:t>
      </w:r>
      <w:r w:rsidR="008E42E1">
        <w:rPr>
          <w:color w:val="000000"/>
          <w:sz w:val="24"/>
          <w:szCs w:val="24"/>
        </w:rPr>
        <w:t>) к настоящему решению;</w:t>
      </w:r>
    </w:p>
    <w:p w:rsidR="008E42E1" w:rsidRDefault="00066A9A" w:rsidP="008E42E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8E42E1">
        <w:rPr>
          <w:color w:val="000000"/>
          <w:sz w:val="24"/>
          <w:szCs w:val="24"/>
        </w:rPr>
        <w:t>) приложение 10 (таблица 10.1, таблица 10.2) изложить в новой редакции согласно приложению 9 (таблица 9.1, таблица 9.2) к настоящему решению;</w:t>
      </w:r>
    </w:p>
    <w:p w:rsidR="007265CD" w:rsidRDefault="007265CD" w:rsidP="007265C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Статья 2.</w:t>
      </w:r>
    </w:p>
    <w:p w:rsidR="007265CD" w:rsidRDefault="007265CD" w:rsidP="007265CD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Настоящее решение подлежит официальному</w:t>
      </w:r>
      <w:r w:rsidR="00D94D33">
        <w:rPr>
          <w:sz w:val="24"/>
          <w:szCs w:val="24"/>
        </w:rPr>
        <w:t xml:space="preserve"> опубликованию (обнародованию) </w:t>
      </w:r>
      <w:r>
        <w:rPr>
          <w:sz w:val="24"/>
          <w:szCs w:val="24"/>
        </w:rPr>
        <w:t>в порядке, установленном Уставом МО «Город Удачный»</w:t>
      </w:r>
      <w:r w:rsidR="00D94D33">
        <w:rPr>
          <w:sz w:val="24"/>
          <w:szCs w:val="24"/>
        </w:rPr>
        <w:t xml:space="preserve"> </w:t>
      </w:r>
      <w:r>
        <w:rPr>
          <w:sz w:val="24"/>
          <w:szCs w:val="24"/>
        </w:rPr>
        <w:t>и вступает в силу после его официального опубликования (обнародования).</w:t>
      </w:r>
    </w:p>
    <w:p w:rsidR="007265CD" w:rsidRDefault="007265CD" w:rsidP="007265CD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Статья 3.</w:t>
      </w:r>
    </w:p>
    <w:p w:rsidR="007265CD" w:rsidRDefault="007265CD" w:rsidP="007265CD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 w:rsidR="00757906">
        <w:rPr>
          <w:sz w:val="24"/>
          <w:szCs w:val="24"/>
        </w:rPr>
        <w:t>Иванов С.В</w:t>
      </w:r>
      <w:r>
        <w:rPr>
          <w:sz w:val="24"/>
          <w:szCs w:val="24"/>
        </w:rPr>
        <w:t>.).</w:t>
      </w:r>
    </w:p>
    <w:p w:rsidR="008A5696" w:rsidRDefault="008A5696" w:rsidP="007265CD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jc w:val="center"/>
        <w:tblLook w:val="04A0"/>
      </w:tblPr>
      <w:tblGrid>
        <w:gridCol w:w="4739"/>
        <w:gridCol w:w="4823"/>
      </w:tblGrid>
      <w:tr w:rsidR="00417E57" w:rsidTr="00B924C4">
        <w:trPr>
          <w:jc w:val="center"/>
        </w:trPr>
        <w:tc>
          <w:tcPr>
            <w:tcW w:w="4739" w:type="dxa"/>
          </w:tcPr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Глава города</w:t>
            </w: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 А.В. Приходько</w:t>
            </w:r>
          </w:p>
          <w:p w:rsidR="00417E57" w:rsidRDefault="00757906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 октября</w:t>
            </w:r>
            <w:r w:rsidR="00C1065D">
              <w:rPr>
                <w:sz w:val="24"/>
                <w:szCs w:val="24"/>
                <w:lang w:eastAsia="en-US"/>
              </w:rPr>
              <w:t xml:space="preserve"> 2022 </w:t>
            </w:r>
            <w:r w:rsidR="00417E57">
              <w:rPr>
                <w:sz w:val="24"/>
                <w:szCs w:val="24"/>
                <w:lang w:eastAsia="en-US"/>
              </w:rPr>
              <w:t>года</w:t>
            </w:r>
            <w:r w:rsidR="00417E57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vertAlign w:val="superscript"/>
                <w:lang w:eastAsia="en-US"/>
              </w:rPr>
              <w:t>дата подписания</w:t>
            </w:r>
          </w:p>
        </w:tc>
        <w:tc>
          <w:tcPr>
            <w:tcW w:w="4823" w:type="dxa"/>
          </w:tcPr>
          <w:p w:rsidR="00417E57" w:rsidRDefault="00757906" w:rsidP="007579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Председатель</w:t>
            </w: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городского Совета депутатов</w:t>
            </w:r>
          </w:p>
          <w:p w:rsidR="00417E57" w:rsidRDefault="00417E57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417E57" w:rsidRDefault="00C1065D" w:rsidP="005453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_____________</w:t>
            </w:r>
            <w:r w:rsidR="005453E7">
              <w:rPr>
                <w:b/>
                <w:sz w:val="24"/>
                <w:szCs w:val="24"/>
                <w:lang w:eastAsia="en-US"/>
              </w:rPr>
              <w:t>_______</w:t>
            </w:r>
          </w:p>
        </w:tc>
      </w:tr>
    </w:tbl>
    <w:p w:rsidR="008A5696" w:rsidRDefault="008A5696" w:rsidP="00D94D33">
      <w:pPr>
        <w:spacing w:line="360" w:lineRule="auto"/>
        <w:ind w:firstLine="0"/>
        <w:jc w:val="right"/>
      </w:pPr>
    </w:p>
    <w:sectPr w:rsidR="008A5696" w:rsidSect="00875F57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1A7" w:rsidRDefault="00E901A7" w:rsidP="00E70F6B">
      <w:r>
        <w:separator/>
      </w:r>
    </w:p>
  </w:endnote>
  <w:endnote w:type="continuationSeparator" w:id="0">
    <w:p w:rsidR="00E901A7" w:rsidRDefault="00E901A7" w:rsidP="00E7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1A7" w:rsidRDefault="00E901A7" w:rsidP="00E70F6B">
      <w:r>
        <w:separator/>
      </w:r>
    </w:p>
  </w:footnote>
  <w:footnote w:type="continuationSeparator" w:id="0">
    <w:p w:rsidR="00E901A7" w:rsidRDefault="00E901A7" w:rsidP="00E70F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048A4"/>
    <w:multiLevelType w:val="hybridMultilevel"/>
    <w:tmpl w:val="B53AE40E"/>
    <w:lvl w:ilvl="0" w:tplc="43E4F06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516EE3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49"/>
    <w:rsid w:val="00013A04"/>
    <w:rsid w:val="00045F53"/>
    <w:rsid w:val="00062A2E"/>
    <w:rsid w:val="00066A9A"/>
    <w:rsid w:val="000D2AA7"/>
    <w:rsid w:val="00111CCB"/>
    <w:rsid w:val="00195233"/>
    <w:rsid w:val="001B1823"/>
    <w:rsid w:val="00216249"/>
    <w:rsid w:val="002323C0"/>
    <w:rsid w:val="002816DF"/>
    <w:rsid w:val="002D3CAF"/>
    <w:rsid w:val="003A0A36"/>
    <w:rsid w:val="003F69F3"/>
    <w:rsid w:val="00417E57"/>
    <w:rsid w:val="004557FE"/>
    <w:rsid w:val="004B04F7"/>
    <w:rsid w:val="004C0FC8"/>
    <w:rsid w:val="004C1B84"/>
    <w:rsid w:val="004D5CD1"/>
    <w:rsid w:val="00532A89"/>
    <w:rsid w:val="00535100"/>
    <w:rsid w:val="005453E7"/>
    <w:rsid w:val="00585F1E"/>
    <w:rsid w:val="00590D59"/>
    <w:rsid w:val="0060427F"/>
    <w:rsid w:val="00611956"/>
    <w:rsid w:val="00692CE1"/>
    <w:rsid w:val="006B200B"/>
    <w:rsid w:val="006B3D55"/>
    <w:rsid w:val="006B573A"/>
    <w:rsid w:val="006C2D33"/>
    <w:rsid w:val="006E158F"/>
    <w:rsid w:val="006F7921"/>
    <w:rsid w:val="007265CD"/>
    <w:rsid w:val="00746FDA"/>
    <w:rsid w:val="007526AC"/>
    <w:rsid w:val="00757906"/>
    <w:rsid w:val="00786AC0"/>
    <w:rsid w:val="0079439B"/>
    <w:rsid w:val="007B031A"/>
    <w:rsid w:val="007B1A09"/>
    <w:rsid w:val="007D5860"/>
    <w:rsid w:val="007D6B70"/>
    <w:rsid w:val="00843A6F"/>
    <w:rsid w:val="00875F57"/>
    <w:rsid w:val="008A5696"/>
    <w:rsid w:val="008E42E1"/>
    <w:rsid w:val="008F6770"/>
    <w:rsid w:val="00941DB0"/>
    <w:rsid w:val="00971B9B"/>
    <w:rsid w:val="00983CF0"/>
    <w:rsid w:val="0098523A"/>
    <w:rsid w:val="009B266B"/>
    <w:rsid w:val="009E58B6"/>
    <w:rsid w:val="009E6A94"/>
    <w:rsid w:val="00A339F6"/>
    <w:rsid w:val="00A523AF"/>
    <w:rsid w:val="00A57DFC"/>
    <w:rsid w:val="00A8154B"/>
    <w:rsid w:val="00A92736"/>
    <w:rsid w:val="00AA7CB6"/>
    <w:rsid w:val="00AD0034"/>
    <w:rsid w:val="00AE4D7E"/>
    <w:rsid w:val="00B01E0B"/>
    <w:rsid w:val="00B242F2"/>
    <w:rsid w:val="00B42F0D"/>
    <w:rsid w:val="00B4446D"/>
    <w:rsid w:val="00B71B0F"/>
    <w:rsid w:val="00B73F85"/>
    <w:rsid w:val="00B924C4"/>
    <w:rsid w:val="00B94D36"/>
    <w:rsid w:val="00BC772A"/>
    <w:rsid w:val="00BD441F"/>
    <w:rsid w:val="00BF32EB"/>
    <w:rsid w:val="00C02878"/>
    <w:rsid w:val="00C1065D"/>
    <w:rsid w:val="00C17776"/>
    <w:rsid w:val="00C215D1"/>
    <w:rsid w:val="00C2367A"/>
    <w:rsid w:val="00C32F61"/>
    <w:rsid w:val="00C353D1"/>
    <w:rsid w:val="00C906CE"/>
    <w:rsid w:val="00CB0B9E"/>
    <w:rsid w:val="00CE24B6"/>
    <w:rsid w:val="00D04D81"/>
    <w:rsid w:val="00D459B9"/>
    <w:rsid w:val="00D94D33"/>
    <w:rsid w:val="00E1319E"/>
    <w:rsid w:val="00E62EC1"/>
    <w:rsid w:val="00E70F6B"/>
    <w:rsid w:val="00E801AC"/>
    <w:rsid w:val="00E816E4"/>
    <w:rsid w:val="00E901A7"/>
    <w:rsid w:val="00EA6400"/>
    <w:rsid w:val="00F00222"/>
    <w:rsid w:val="00F2256D"/>
    <w:rsid w:val="00F532D9"/>
    <w:rsid w:val="00F545B8"/>
    <w:rsid w:val="00F5536C"/>
    <w:rsid w:val="00F56214"/>
    <w:rsid w:val="00F70821"/>
    <w:rsid w:val="00F760CC"/>
    <w:rsid w:val="00FA453E"/>
    <w:rsid w:val="00FC5B99"/>
    <w:rsid w:val="00FE0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D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6E1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A57DF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57DFC"/>
    <w:rPr>
      <w:color w:val="800080"/>
      <w:u w:val="single"/>
    </w:rPr>
  </w:style>
  <w:style w:type="paragraph" w:customStyle="1" w:styleId="xl65">
    <w:name w:val="xl65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9">
    <w:name w:val="xl69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1">
    <w:name w:val="xl71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3">
    <w:name w:val="xl73"/>
    <w:basedOn w:val="a"/>
    <w:rsid w:val="00A57DF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4">
    <w:name w:val="xl74"/>
    <w:basedOn w:val="a"/>
    <w:rsid w:val="00A57DFC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57DFC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A0272-02E5-4049-A93F-68DBD38E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Щеглова Виктория Александровна</cp:lastModifiedBy>
  <cp:revision>24</cp:revision>
  <cp:lastPrinted>2022-10-15T05:56:00Z</cp:lastPrinted>
  <dcterms:created xsi:type="dcterms:W3CDTF">2022-06-17T01:26:00Z</dcterms:created>
  <dcterms:modified xsi:type="dcterms:W3CDTF">2022-10-17T02:40:00Z</dcterms:modified>
</cp:coreProperties>
</file>